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567"/>
        <w:gridCol w:w="1701"/>
        <w:gridCol w:w="1010"/>
        <w:gridCol w:w="2533"/>
        <w:gridCol w:w="2942"/>
      </w:tblGrid>
      <w:tr w:rsidR="00B017EC" w:rsidRPr="00B017EC" w:rsidTr="00C37DBE">
        <w:trPr>
          <w:trHeight w:hRule="exact" w:val="1134"/>
        </w:trPr>
        <w:tc>
          <w:tcPr>
            <w:tcW w:w="1098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17EC" w:rsidRDefault="00B017EC" w:rsidP="00B017EC">
            <w:pPr>
              <w:jc w:val="center"/>
              <w:rPr>
                <w:rFonts w:asciiTheme="minorHAnsi" w:hAnsiTheme="minorHAnsi" w:cs="Arial"/>
                <w:b/>
                <w:sz w:val="48"/>
                <w:szCs w:val="48"/>
              </w:rPr>
            </w:pPr>
            <w:bookmarkStart w:id="0" w:name="_GoBack"/>
            <w:bookmarkEnd w:id="0"/>
            <w:r w:rsidRPr="00B017EC">
              <w:rPr>
                <w:rFonts w:asciiTheme="minorHAnsi" w:hAnsiTheme="minorHAnsi" w:cs="Arial"/>
                <w:b/>
                <w:sz w:val="48"/>
                <w:szCs w:val="48"/>
              </w:rPr>
              <w:t>FORMULARIO PARA SOLICITUD DE ACREDITACIONES</w:t>
            </w:r>
          </w:p>
          <w:p w:rsidR="00C37DBE" w:rsidRPr="00B017EC" w:rsidRDefault="00C37DBE" w:rsidP="00B017EC">
            <w:pPr>
              <w:jc w:val="center"/>
              <w:rPr>
                <w:rFonts w:asciiTheme="minorHAnsi" w:hAnsiTheme="minorHAnsi" w:cs="Arial"/>
                <w:b/>
                <w:sz w:val="48"/>
                <w:szCs w:val="48"/>
              </w:rPr>
            </w:pPr>
            <w:r>
              <w:rPr>
                <w:rFonts w:asciiTheme="minorHAnsi" w:hAnsiTheme="minorHAnsi" w:cs="Arial"/>
                <w:b/>
                <w:sz w:val="48"/>
                <w:szCs w:val="48"/>
              </w:rPr>
              <w:t>PARA APARCAMIENTO DE BUSES JUNTO A FANZONE</w:t>
            </w:r>
          </w:p>
        </w:tc>
      </w:tr>
      <w:tr w:rsidR="00C37DBE" w:rsidRPr="00B017EC" w:rsidTr="00845F96">
        <w:trPr>
          <w:trHeight w:hRule="exact" w:val="170"/>
        </w:trPr>
        <w:tc>
          <w:tcPr>
            <w:tcW w:w="10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7DBE" w:rsidRPr="00B017EC" w:rsidRDefault="00C37DBE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  <w:tr w:rsidR="00B017EC" w:rsidRPr="00B017EC" w:rsidTr="00C37DBE">
        <w:trPr>
          <w:trHeight w:hRule="exact" w:val="567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B017EC" w:rsidRPr="00B017EC" w:rsidRDefault="00B017EC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017EC">
              <w:rPr>
                <w:rFonts w:asciiTheme="minorHAnsi" w:hAnsiTheme="minorHAnsi" w:cs="Arial"/>
                <w:b/>
                <w:sz w:val="32"/>
                <w:szCs w:val="32"/>
              </w:rPr>
              <w:t>NOMBRE BUS: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</w:tcBorders>
            <w:vAlign w:val="center"/>
          </w:tcPr>
          <w:p w:rsidR="00B017EC" w:rsidRPr="00B017EC" w:rsidRDefault="00B017EC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  <w:tr w:rsidR="001D0840" w:rsidRPr="00B017EC" w:rsidTr="00401476">
        <w:trPr>
          <w:trHeight w:hRule="exact" w:val="567"/>
        </w:trPr>
        <w:tc>
          <w:tcPr>
            <w:tcW w:w="10988" w:type="dxa"/>
            <w:gridSpan w:val="7"/>
            <w:shd w:val="clear" w:color="auto" w:fill="D9D9D9" w:themeFill="background1" w:themeFillShade="D9"/>
            <w:vAlign w:val="center"/>
          </w:tcPr>
          <w:p w:rsidR="001D0840" w:rsidRPr="00B017EC" w:rsidRDefault="001D0840" w:rsidP="00B017E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017EC">
              <w:rPr>
                <w:rFonts w:asciiTheme="minorHAnsi" w:hAnsiTheme="minorHAnsi" w:cs="Arial"/>
                <w:b/>
                <w:sz w:val="28"/>
                <w:szCs w:val="28"/>
              </w:rPr>
              <w:t>DATOS DEL ORGANIZADOR</w:t>
            </w:r>
          </w:p>
        </w:tc>
      </w:tr>
      <w:tr w:rsidR="001D0840" w:rsidTr="00401476">
        <w:trPr>
          <w:trHeight w:hRule="exact" w:val="567"/>
        </w:trPr>
        <w:tc>
          <w:tcPr>
            <w:tcW w:w="1809" w:type="dxa"/>
            <w:vAlign w:val="center"/>
          </w:tcPr>
          <w:p w:rsidR="001D0840" w:rsidRPr="00B017EC" w:rsidRDefault="001D0840">
            <w:pPr>
              <w:rPr>
                <w:rFonts w:asciiTheme="minorHAnsi" w:hAnsiTheme="minorHAnsi" w:cs="Arial"/>
                <w:b/>
              </w:rPr>
            </w:pPr>
            <w:r w:rsidRPr="00B017EC">
              <w:rPr>
                <w:rFonts w:asciiTheme="minorHAnsi" w:hAnsiTheme="minorHAnsi" w:cs="Arial"/>
                <w:b/>
              </w:rPr>
              <w:t>ORGANIZADOR:</w:t>
            </w:r>
          </w:p>
        </w:tc>
        <w:tc>
          <w:tcPr>
            <w:tcW w:w="9179" w:type="dxa"/>
            <w:gridSpan w:val="6"/>
            <w:vAlign w:val="center"/>
          </w:tcPr>
          <w:p w:rsidR="001D0840" w:rsidRDefault="001D0840">
            <w:pPr>
              <w:rPr>
                <w:rFonts w:asciiTheme="minorHAnsi" w:hAnsiTheme="minorHAnsi" w:cs="Arial"/>
              </w:rPr>
            </w:pPr>
          </w:p>
        </w:tc>
      </w:tr>
      <w:tr w:rsidR="00B017EC" w:rsidTr="00401476">
        <w:trPr>
          <w:trHeight w:hRule="exact" w:val="567"/>
        </w:trPr>
        <w:tc>
          <w:tcPr>
            <w:tcW w:w="10988" w:type="dxa"/>
            <w:gridSpan w:val="7"/>
            <w:shd w:val="clear" w:color="auto" w:fill="D9D9D9" w:themeFill="background1" w:themeFillShade="D9"/>
            <w:vAlign w:val="center"/>
          </w:tcPr>
          <w:p w:rsidR="00B017EC" w:rsidRDefault="00B017EC" w:rsidP="00B017EC">
            <w:pPr>
              <w:rPr>
                <w:rFonts w:asciiTheme="minorHAnsi" w:hAnsiTheme="minorHAnsi" w:cs="Arial"/>
              </w:rPr>
            </w:pPr>
            <w:r w:rsidRPr="00B017EC">
              <w:rPr>
                <w:rFonts w:asciiTheme="minorHAnsi" w:hAnsiTheme="minorHAnsi" w:cs="Arial"/>
                <w:b/>
              </w:rPr>
              <w:t xml:space="preserve">RESPONSABLE </w:t>
            </w:r>
            <w:r>
              <w:rPr>
                <w:rFonts w:asciiTheme="minorHAnsi" w:hAnsiTheme="minorHAnsi" w:cs="Arial"/>
                <w:b/>
              </w:rPr>
              <w:t xml:space="preserve">DEL VIAJE Nº </w:t>
            </w:r>
            <w:r w:rsidRPr="00B017EC">
              <w:rPr>
                <w:rFonts w:asciiTheme="minorHAnsi" w:hAnsiTheme="minorHAnsi" w:cs="Arial"/>
                <w:b/>
              </w:rPr>
              <w:t>1</w:t>
            </w:r>
          </w:p>
        </w:tc>
      </w:tr>
      <w:tr w:rsidR="00B017EC" w:rsidTr="00401476">
        <w:trPr>
          <w:trHeight w:hRule="exact" w:val="567"/>
        </w:trPr>
        <w:tc>
          <w:tcPr>
            <w:tcW w:w="1809" w:type="dxa"/>
            <w:vAlign w:val="center"/>
          </w:tcPr>
          <w:p w:rsidR="00B017EC" w:rsidRPr="00B017EC" w:rsidRDefault="00B017EC" w:rsidP="001D0840">
            <w:pPr>
              <w:rPr>
                <w:rFonts w:asciiTheme="minorHAnsi" w:hAnsiTheme="minorHAnsi" w:cs="Arial"/>
                <w:b/>
              </w:rPr>
            </w:pPr>
            <w:r w:rsidRPr="00B017EC">
              <w:rPr>
                <w:rFonts w:asciiTheme="minorHAnsi" w:hAnsiTheme="minorHAnsi" w:cs="Arial"/>
                <w:b/>
              </w:rPr>
              <w:t>NOMBRE:</w:t>
            </w:r>
          </w:p>
        </w:tc>
        <w:tc>
          <w:tcPr>
            <w:tcW w:w="9179" w:type="dxa"/>
            <w:gridSpan w:val="6"/>
            <w:vAlign w:val="center"/>
          </w:tcPr>
          <w:p w:rsidR="00B017EC" w:rsidRDefault="00B017EC" w:rsidP="001D0840">
            <w:pPr>
              <w:rPr>
                <w:rFonts w:asciiTheme="minorHAnsi" w:hAnsiTheme="minorHAnsi" w:cs="Arial"/>
              </w:rPr>
            </w:pPr>
          </w:p>
        </w:tc>
      </w:tr>
      <w:tr w:rsidR="00B017EC" w:rsidTr="00401476">
        <w:trPr>
          <w:trHeight w:hRule="exact" w:val="567"/>
        </w:trPr>
        <w:tc>
          <w:tcPr>
            <w:tcW w:w="1809" w:type="dxa"/>
            <w:vAlign w:val="center"/>
          </w:tcPr>
          <w:p w:rsidR="001D0840" w:rsidRPr="00B017EC" w:rsidRDefault="001D0840" w:rsidP="001D0840">
            <w:pPr>
              <w:rPr>
                <w:rFonts w:asciiTheme="minorHAnsi" w:hAnsiTheme="minorHAnsi" w:cs="Arial"/>
                <w:b/>
              </w:rPr>
            </w:pPr>
            <w:r w:rsidRPr="00B017EC">
              <w:rPr>
                <w:rFonts w:asciiTheme="minorHAnsi" w:hAnsiTheme="minorHAnsi" w:cs="Arial"/>
                <w:b/>
              </w:rPr>
              <w:t>TELÉFONO:</w:t>
            </w:r>
          </w:p>
        </w:tc>
        <w:tc>
          <w:tcPr>
            <w:tcW w:w="2694" w:type="dxa"/>
            <w:gridSpan w:val="3"/>
            <w:vAlign w:val="center"/>
          </w:tcPr>
          <w:p w:rsidR="001D0840" w:rsidRDefault="001D0840" w:rsidP="001D0840">
            <w:pPr>
              <w:rPr>
                <w:rFonts w:asciiTheme="minorHAnsi" w:hAnsiTheme="minorHAnsi" w:cs="Arial"/>
              </w:rPr>
            </w:pPr>
          </w:p>
        </w:tc>
        <w:tc>
          <w:tcPr>
            <w:tcW w:w="1010" w:type="dxa"/>
            <w:vAlign w:val="center"/>
          </w:tcPr>
          <w:p w:rsidR="001D0840" w:rsidRPr="00B017EC" w:rsidRDefault="001D0840" w:rsidP="001D0840">
            <w:pPr>
              <w:rPr>
                <w:rFonts w:asciiTheme="minorHAnsi" w:hAnsiTheme="minorHAnsi" w:cs="Arial"/>
                <w:b/>
              </w:rPr>
            </w:pPr>
            <w:r w:rsidRPr="00B017EC">
              <w:rPr>
                <w:rFonts w:asciiTheme="minorHAnsi" w:hAnsiTheme="minorHAnsi" w:cs="Arial"/>
                <w:b/>
              </w:rPr>
              <w:t>EMAIL:</w:t>
            </w:r>
          </w:p>
        </w:tc>
        <w:tc>
          <w:tcPr>
            <w:tcW w:w="5475" w:type="dxa"/>
            <w:gridSpan w:val="2"/>
            <w:vAlign w:val="center"/>
          </w:tcPr>
          <w:p w:rsidR="001D0840" w:rsidRDefault="001D0840" w:rsidP="001D0840">
            <w:pPr>
              <w:rPr>
                <w:rFonts w:asciiTheme="minorHAnsi" w:hAnsiTheme="minorHAnsi" w:cs="Arial"/>
              </w:rPr>
            </w:pPr>
          </w:p>
        </w:tc>
      </w:tr>
      <w:tr w:rsidR="00B017EC" w:rsidTr="00401476">
        <w:trPr>
          <w:trHeight w:hRule="exact" w:val="567"/>
        </w:trPr>
        <w:tc>
          <w:tcPr>
            <w:tcW w:w="10988" w:type="dxa"/>
            <w:gridSpan w:val="7"/>
            <w:shd w:val="clear" w:color="auto" w:fill="D9D9D9" w:themeFill="background1" w:themeFillShade="D9"/>
            <w:vAlign w:val="center"/>
          </w:tcPr>
          <w:p w:rsidR="00B017EC" w:rsidRDefault="00B017EC" w:rsidP="00B017EC">
            <w:pPr>
              <w:rPr>
                <w:rFonts w:asciiTheme="minorHAnsi" w:hAnsiTheme="minorHAnsi" w:cs="Arial"/>
              </w:rPr>
            </w:pPr>
            <w:r w:rsidRPr="00B017EC">
              <w:rPr>
                <w:rFonts w:asciiTheme="minorHAnsi" w:hAnsiTheme="minorHAnsi" w:cs="Arial"/>
                <w:b/>
              </w:rPr>
              <w:t xml:space="preserve">RESPONSABLE </w:t>
            </w:r>
            <w:r>
              <w:rPr>
                <w:rFonts w:asciiTheme="minorHAnsi" w:hAnsiTheme="minorHAnsi" w:cs="Arial"/>
                <w:b/>
              </w:rPr>
              <w:t xml:space="preserve">DEL VIAJE Nº </w:t>
            </w:r>
            <w:r w:rsidRPr="00B017EC">
              <w:rPr>
                <w:rFonts w:asciiTheme="minorHAnsi" w:hAnsiTheme="minorHAnsi" w:cs="Arial"/>
                <w:b/>
              </w:rPr>
              <w:t>2</w:t>
            </w:r>
          </w:p>
        </w:tc>
      </w:tr>
      <w:tr w:rsidR="00B017EC" w:rsidTr="00401476">
        <w:trPr>
          <w:trHeight w:hRule="exact" w:val="567"/>
        </w:trPr>
        <w:tc>
          <w:tcPr>
            <w:tcW w:w="1809" w:type="dxa"/>
            <w:vAlign w:val="center"/>
          </w:tcPr>
          <w:p w:rsidR="00B017EC" w:rsidRPr="00B017EC" w:rsidRDefault="00B017EC" w:rsidP="001D0840">
            <w:pPr>
              <w:rPr>
                <w:rFonts w:asciiTheme="minorHAnsi" w:hAnsiTheme="minorHAnsi" w:cs="Arial"/>
                <w:b/>
              </w:rPr>
            </w:pPr>
            <w:r w:rsidRPr="00B017EC">
              <w:rPr>
                <w:rFonts w:asciiTheme="minorHAnsi" w:hAnsiTheme="minorHAnsi" w:cs="Arial"/>
                <w:b/>
              </w:rPr>
              <w:t>NOMBRE:</w:t>
            </w:r>
          </w:p>
        </w:tc>
        <w:tc>
          <w:tcPr>
            <w:tcW w:w="9179" w:type="dxa"/>
            <w:gridSpan w:val="6"/>
            <w:vAlign w:val="center"/>
          </w:tcPr>
          <w:p w:rsidR="00B017EC" w:rsidRDefault="00B017EC" w:rsidP="001D0840">
            <w:pPr>
              <w:rPr>
                <w:rFonts w:asciiTheme="minorHAnsi" w:hAnsiTheme="minorHAnsi" w:cs="Arial"/>
              </w:rPr>
            </w:pPr>
          </w:p>
        </w:tc>
      </w:tr>
      <w:tr w:rsidR="00B017EC" w:rsidTr="00401476">
        <w:trPr>
          <w:trHeight w:hRule="exact" w:val="567"/>
        </w:trPr>
        <w:tc>
          <w:tcPr>
            <w:tcW w:w="1809" w:type="dxa"/>
            <w:vAlign w:val="center"/>
          </w:tcPr>
          <w:p w:rsidR="001D0840" w:rsidRPr="00B017EC" w:rsidRDefault="001D0840" w:rsidP="001D0840">
            <w:pPr>
              <w:rPr>
                <w:rFonts w:asciiTheme="minorHAnsi" w:hAnsiTheme="minorHAnsi" w:cs="Arial"/>
                <w:b/>
              </w:rPr>
            </w:pPr>
            <w:r w:rsidRPr="00B017EC">
              <w:rPr>
                <w:rFonts w:asciiTheme="minorHAnsi" w:hAnsiTheme="minorHAnsi" w:cs="Arial"/>
                <w:b/>
              </w:rPr>
              <w:t>TELÉFONO:</w:t>
            </w:r>
          </w:p>
        </w:tc>
        <w:tc>
          <w:tcPr>
            <w:tcW w:w="2694" w:type="dxa"/>
            <w:gridSpan w:val="3"/>
            <w:vAlign w:val="center"/>
          </w:tcPr>
          <w:p w:rsidR="001D0840" w:rsidRDefault="001D0840" w:rsidP="001D0840">
            <w:pPr>
              <w:rPr>
                <w:rFonts w:asciiTheme="minorHAnsi" w:hAnsiTheme="minorHAnsi" w:cs="Arial"/>
              </w:rPr>
            </w:pPr>
          </w:p>
        </w:tc>
        <w:tc>
          <w:tcPr>
            <w:tcW w:w="1010" w:type="dxa"/>
            <w:vAlign w:val="center"/>
          </w:tcPr>
          <w:p w:rsidR="001D0840" w:rsidRPr="00B017EC" w:rsidRDefault="001D0840" w:rsidP="001D0840">
            <w:pPr>
              <w:rPr>
                <w:rFonts w:asciiTheme="minorHAnsi" w:hAnsiTheme="minorHAnsi" w:cs="Arial"/>
                <w:b/>
              </w:rPr>
            </w:pPr>
            <w:r w:rsidRPr="00B017EC">
              <w:rPr>
                <w:rFonts w:asciiTheme="minorHAnsi" w:hAnsiTheme="minorHAnsi" w:cs="Arial"/>
                <w:b/>
              </w:rPr>
              <w:t>EMAIL:</w:t>
            </w:r>
          </w:p>
        </w:tc>
        <w:tc>
          <w:tcPr>
            <w:tcW w:w="5475" w:type="dxa"/>
            <w:gridSpan w:val="2"/>
            <w:vAlign w:val="center"/>
          </w:tcPr>
          <w:p w:rsidR="001D0840" w:rsidRDefault="001D0840" w:rsidP="001D0840">
            <w:pPr>
              <w:rPr>
                <w:rFonts w:asciiTheme="minorHAnsi" w:hAnsiTheme="minorHAnsi" w:cs="Arial"/>
              </w:rPr>
            </w:pPr>
          </w:p>
        </w:tc>
      </w:tr>
      <w:tr w:rsidR="001D0840" w:rsidRPr="00B017EC" w:rsidTr="00401476">
        <w:trPr>
          <w:trHeight w:hRule="exact" w:val="567"/>
        </w:trPr>
        <w:tc>
          <w:tcPr>
            <w:tcW w:w="10988" w:type="dxa"/>
            <w:gridSpan w:val="7"/>
            <w:shd w:val="clear" w:color="auto" w:fill="D9D9D9" w:themeFill="background1" w:themeFillShade="D9"/>
            <w:vAlign w:val="center"/>
          </w:tcPr>
          <w:p w:rsidR="001D0840" w:rsidRPr="00B017EC" w:rsidRDefault="001D0840" w:rsidP="00B017E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017EC">
              <w:rPr>
                <w:rFonts w:asciiTheme="minorHAnsi" w:hAnsiTheme="minorHAnsi" w:cs="Arial"/>
                <w:b/>
                <w:sz w:val="28"/>
                <w:szCs w:val="28"/>
              </w:rPr>
              <w:t>DATOS DE LA EMPRESA</w:t>
            </w:r>
          </w:p>
        </w:tc>
      </w:tr>
      <w:tr w:rsidR="00B017EC" w:rsidTr="00401476">
        <w:trPr>
          <w:trHeight w:hRule="exact" w:val="567"/>
        </w:trPr>
        <w:tc>
          <w:tcPr>
            <w:tcW w:w="1809" w:type="dxa"/>
            <w:vAlign w:val="center"/>
          </w:tcPr>
          <w:p w:rsidR="00B017EC" w:rsidRPr="00B017EC" w:rsidRDefault="00B017EC" w:rsidP="001D0840">
            <w:pPr>
              <w:rPr>
                <w:rFonts w:asciiTheme="minorHAnsi" w:hAnsiTheme="minorHAnsi" w:cs="Arial"/>
                <w:b/>
              </w:rPr>
            </w:pPr>
            <w:r w:rsidRPr="00B017EC">
              <w:rPr>
                <w:rFonts w:asciiTheme="minorHAnsi" w:hAnsiTheme="minorHAnsi" w:cs="Arial"/>
                <w:b/>
              </w:rPr>
              <w:t>EMPRESA:</w:t>
            </w:r>
          </w:p>
        </w:tc>
        <w:tc>
          <w:tcPr>
            <w:tcW w:w="9179" w:type="dxa"/>
            <w:gridSpan w:val="6"/>
            <w:vAlign w:val="center"/>
          </w:tcPr>
          <w:p w:rsidR="00B017EC" w:rsidRDefault="00B017EC" w:rsidP="001D0840">
            <w:pPr>
              <w:rPr>
                <w:rFonts w:asciiTheme="minorHAnsi" w:hAnsiTheme="minorHAnsi" w:cs="Arial"/>
              </w:rPr>
            </w:pPr>
          </w:p>
        </w:tc>
      </w:tr>
      <w:tr w:rsidR="00B017EC" w:rsidTr="00401476">
        <w:trPr>
          <w:trHeight w:hRule="exact" w:val="567"/>
        </w:trPr>
        <w:tc>
          <w:tcPr>
            <w:tcW w:w="1809" w:type="dxa"/>
            <w:vAlign w:val="center"/>
          </w:tcPr>
          <w:p w:rsidR="001D0840" w:rsidRPr="00B017EC" w:rsidRDefault="001D0840" w:rsidP="005E3B51">
            <w:pPr>
              <w:rPr>
                <w:rFonts w:asciiTheme="minorHAnsi" w:hAnsiTheme="minorHAnsi" w:cs="Arial"/>
                <w:b/>
              </w:rPr>
            </w:pPr>
            <w:r w:rsidRPr="00B017EC">
              <w:rPr>
                <w:rFonts w:asciiTheme="minorHAnsi" w:hAnsiTheme="minorHAnsi" w:cs="Arial"/>
                <w:b/>
              </w:rPr>
              <w:t>TELÉFONO:</w:t>
            </w:r>
          </w:p>
        </w:tc>
        <w:tc>
          <w:tcPr>
            <w:tcW w:w="2694" w:type="dxa"/>
            <w:gridSpan w:val="3"/>
            <w:vAlign w:val="center"/>
          </w:tcPr>
          <w:p w:rsidR="001D0840" w:rsidRDefault="001D0840" w:rsidP="005E3B51">
            <w:pPr>
              <w:rPr>
                <w:rFonts w:asciiTheme="minorHAnsi" w:hAnsiTheme="minorHAnsi" w:cs="Arial"/>
              </w:rPr>
            </w:pPr>
          </w:p>
        </w:tc>
        <w:tc>
          <w:tcPr>
            <w:tcW w:w="1010" w:type="dxa"/>
            <w:vAlign w:val="center"/>
          </w:tcPr>
          <w:p w:rsidR="001D0840" w:rsidRPr="00B017EC" w:rsidRDefault="001D0840" w:rsidP="005E3B51">
            <w:pPr>
              <w:rPr>
                <w:rFonts w:asciiTheme="minorHAnsi" w:hAnsiTheme="minorHAnsi" w:cs="Arial"/>
                <w:b/>
              </w:rPr>
            </w:pPr>
            <w:r w:rsidRPr="00B017EC">
              <w:rPr>
                <w:rFonts w:asciiTheme="minorHAnsi" w:hAnsiTheme="minorHAnsi" w:cs="Arial"/>
                <w:b/>
              </w:rPr>
              <w:t>EMAIL:</w:t>
            </w:r>
          </w:p>
        </w:tc>
        <w:tc>
          <w:tcPr>
            <w:tcW w:w="5475" w:type="dxa"/>
            <w:gridSpan w:val="2"/>
            <w:vAlign w:val="center"/>
          </w:tcPr>
          <w:p w:rsidR="001D0840" w:rsidRDefault="001D0840" w:rsidP="005E3B51">
            <w:pPr>
              <w:rPr>
                <w:rFonts w:asciiTheme="minorHAnsi" w:hAnsiTheme="minorHAnsi" w:cs="Arial"/>
              </w:rPr>
            </w:pPr>
          </w:p>
        </w:tc>
      </w:tr>
      <w:tr w:rsidR="001D0840" w:rsidRPr="00B017EC" w:rsidTr="00401476">
        <w:trPr>
          <w:trHeight w:hRule="exact" w:val="567"/>
        </w:trPr>
        <w:tc>
          <w:tcPr>
            <w:tcW w:w="10988" w:type="dxa"/>
            <w:gridSpan w:val="7"/>
            <w:shd w:val="clear" w:color="auto" w:fill="D9D9D9" w:themeFill="background1" w:themeFillShade="D9"/>
            <w:vAlign w:val="center"/>
          </w:tcPr>
          <w:p w:rsidR="001D0840" w:rsidRPr="00B017EC" w:rsidRDefault="001D0840" w:rsidP="00B017E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017EC">
              <w:rPr>
                <w:rFonts w:asciiTheme="minorHAnsi" w:hAnsiTheme="minorHAnsi" w:cs="Arial"/>
                <w:b/>
                <w:sz w:val="28"/>
                <w:szCs w:val="28"/>
              </w:rPr>
              <w:t>DATOS DEL VIAJE</w:t>
            </w:r>
          </w:p>
        </w:tc>
      </w:tr>
      <w:tr w:rsidR="00B017EC" w:rsidTr="00845F96">
        <w:trPr>
          <w:trHeight w:hRule="exact" w:val="567"/>
        </w:trPr>
        <w:tc>
          <w:tcPr>
            <w:tcW w:w="2802" w:type="dxa"/>
            <w:gridSpan w:val="3"/>
            <w:vAlign w:val="center"/>
          </w:tcPr>
          <w:p w:rsidR="001D0840" w:rsidRPr="00B017EC" w:rsidRDefault="001D0840" w:rsidP="001D0840">
            <w:pPr>
              <w:rPr>
                <w:rFonts w:asciiTheme="minorHAnsi" w:hAnsiTheme="minorHAnsi" w:cs="Arial"/>
                <w:b/>
              </w:rPr>
            </w:pPr>
            <w:r w:rsidRPr="00B017EC">
              <w:rPr>
                <w:rFonts w:asciiTheme="minorHAnsi" w:hAnsiTheme="minorHAnsi" w:cs="Arial"/>
                <w:b/>
              </w:rPr>
              <w:t>CONDUCTOR</w:t>
            </w:r>
            <w:r w:rsidR="00845F96">
              <w:rPr>
                <w:rFonts w:asciiTheme="minorHAnsi" w:hAnsiTheme="minorHAnsi" w:cs="Arial"/>
                <w:b/>
              </w:rPr>
              <w:t xml:space="preserve"> BUS</w:t>
            </w:r>
            <w:r w:rsidRPr="00B017EC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2711" w:type="dxa"/>
            <w:gridSpan w:val="2"/>
            <w:vAlign w:val="center"/>
          </w:tcPr>
          <w:p w:rsidR="001D0840" w:rsidRDefault="001D0840" w:rsidP="001D0840">
            <w:pPr>
              <w:rPr>
                <w:rFonts w:asciiTheme="minorHAnsi" w:hAnsiTheme="minorHAnsi" w:cs="Arial"/>
              </w:rPr>
            </w:pPr>
          </w:p>
        </w:tc>
        <w:tc>
          <w:tcPr>
            <w:tcW w:w="2533" w:type="dxa"/>
            <w:vAlign w:val="center"/>
          </w:tcPr>
          <w:p w:rsidR="001D0840" w:rsidRDefault="00B017EC" w:rsidP="001D0840">
            <w:pPr>
              <w:rPr>
                <w:rFonts w:asciiTheme="minorHAnsi" w:hAnsiTheme="minorHAnsi" w:cs="Arial"/>
              </w:rPr>
            </w:pPr>
            <w:r w:rsidRPr="00B017EC">
              <w:rPr>
                <w:rFonts w:asciiTheme="minorHAnsi" w:hAnsiTheme="minorHAnsi" w:cs="Arial"/>
                <w:b/>
              </w:rPr>
              <w:t>MATRÍCULA</w:t>
            </w:r>
            <w:r w:rsidR="00845F96">
              <w:rPr>
                <w:rFonts w:asciiTheme="minorHAnsi" w:hAnsiTheme="minorHAnsi" w:cs="Arial"/>
                <w:b/>
              </w:rPr>
              <w:t xml:space="preserve"> BUS</w:t>
            </w:r>
            <w:r w:rsidRPr="00B017EC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2942" w:type="dxa"/>
            <w:vAlign w:val="center"/>
          </w:tcPr>
          <w:p w:rsidR="001D0840" w:rsidRDefault="001D0840" w:rsidP="001D0840">
            <w:pPr>
              <w:rPr>
                <w:rFonts w:asciiTheme="minorHAnsi" w:hAnsiTheme="minorHAnsi" w:cs="Arial"/>
              </w:rPr>
            </w:pPr>
          </w:p>
        </w:tc>
      </w:tr>
      <w:tr w:rsidR="00845F96" w:rsidTr="00845F96">
        <w:trPr>
          <w:trHeight w:hRule="exact" w:val="567"/>
        </w:trPr>
        <w:tc>
          <w:tcPr>
            <w:tcW w:w="2802" w:type="dxa"/>
            <w:gridSpan w:val="3"/>
            <w:vAlign w:val="center"/>
          </w:tcPr>
          <w:p w:rsidR="001D0840" w:rsidRPr="00B017EC" w:rsidRDefault="001D0840" w:rsidP="001D0840">
            <w:pPr>
              <w:rPr>
                <w:rFonts w:asciiTheme="minorHAnsi" w:hAnsiTheme="minorHAnsi" w:cs="Arial"/>
                <w:b/>
              </w:rPr>
            </w:pPr>
            <w:r w:rsidRPr="00B017EC">
              <w:rPr>
                <w:rFonts w:asciiTheme="minorHAnsi" w:hAnsiTheme="minorHAnsi" w:cs="Arial"/>
                <w:b/>
              </w:rPr>
              <w:t>TELÉFONO</w:t>
            </w:r>
            <w:r w:rsidR="00845F96">
              <w:rPr>
                <w:rFonts w:asciiTheme="minorHAnsi" w:hAnsiTheme="minorHAnsi" w:cs="Arial"/>
                <w:b/>
              </w:rPr>
              <w:t xml:space="preserve"> CONDUCTOR</w:t>
            </w:r>
            <w:r w:rsidRPr="00B017EC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2711" w:type="dxa"/>
            <w:gridSpan w:val="2"/>
            <w:vAlign w:val="center"/>
          </w:tcPr>
          <w:p w:rsidR="001D0840" w:rsidRDefault="001D0840" w:rsidP="001D0840">
            <w:pPr>
              <w:rPr>
                <w:rFonts w:asciiTheme="minorHAnsi" w:hAnsiTheme="minorHAnsi" w:cs="Arial"/>
              </w:rPr>
            </w:pPr>
          </w:p>
        </w:tc>
        <w:tc>
          <w:tcPr>
            <w:tcW w:w="2533" w:type="dxa"/>
            <w:vAlign w:val="center"/>
          </w:tcPr>
          <w:p w:rsidR="001D0840" w:rsidRPr="00B017EC" w:rsidRDefault="00B017EC" w:rsidP="001D0840">
            <w:pPr>
              <w:rPr>
                <w:rFonts w:asciiTheme="minorHAnsi" w:hAnsiTheme="minorHAnsi" w:cs="Arial"/>
                <w:b/>
              </w:rPr>
            </w:pPr>
            <w:r w:rsidRPr="00B017EC">
              <w:rPr>
                <w:rFonts w:asciiTheme="minorHAnsi" w:hAnsiTheme="minorHAnsi" w:cs="Arial"/>
                <w:b/>
              </w:rPr>
              <w:t>Nº PLAZAS</w:t>
            </w:r>
            <w:r w:rsidR="00845F96">
              <w:rPr>
                <w:rFonts w:asciiTheme="minorHAnsi" w:hAnsiTheme="minorHAnsi" w:cs="Arial"/>
                <w:b/>
              </w:rPr>
              <w:t xml:space="preserve"> BUS</w:t>
            </w:r>
            <w:r w:rsidRPr="00B017EC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2942" w:type="dxa"/>
            <w:vAlign w:val="center"/>
          </w:tcPr>
          <w:p w:rsidR="001D0840" w:rsidRDefault="001D0840" w:rsidP="001D0840">
            <w:pPr>
              <w:rPr>
                <w:rFonts w:asciiTheme="minorHAnsi" w:hAnsiTheme="minorHAnsi" w:cs="Arial"/>
              </w:rPr>
            </w:pPr>
          </w:p>
        </w:tc>
      </w:tr>
      <w:tr w:rsidR="00B017EC" w:rsidTr="00845F96">
        <w:trPr>
          <w:trHeight w:hRule="exact" w:val="567"/>
        </w:trPr>
        <w:tc>
          <w:tcPr>
            <w:tcW w:w="2802" w:type="dxa"/>
            <w:gridSpan w:val="3"/>
            <w:vAlign w:val="center"/>
          </w:tcPr>
          <w:p w:rsidR="00B017EC" w:rsidRPr="00B017EC" w:rsidRDefault="00B017EC" w:rsidP="00B017EC">
            <w:pPr>
              <w:rPr>
                <w:rFonts w:asciiTheme="minorHAnsi" w:hAnsiTheme="minorHAnsi" w:cs="Arial"/>
                <w:b/>
              </w:rPr>
            </w:pPr>
            <w:r w:rsidRPr="00B017EC">
              <w:rPr>
                <w:rFonts w:asciiTheme="minorHAnsi" w:hAnsiTheme="minorHAnsi" w:cs="Arial"/>
                <w:b/>
              </w:rPr>
              <w:t>DÍA / HORA SALIDA:</w:t>
            </w:r>
          </w:p>
        </w:tc>
        <w:tc>
          <w:tcPr>
            <w:tcW w:w="2711" w:type="dxa"/>
            <w:gridSpan w:val="2"/>
            <w:vAlign w:val="center"/>
          </w:tcPr>
          <w:p w:rsidR="00B017EC" w:rsidRDefault="00B017EC" w:rsidP="00B017EC">
            <w:pPr>
              <w:rPr>
                <w:rFonts w:asciiTheme="minorHAnsi" w:hAnsiTheme="minorHAnsi" w:cs="Arial"/>
              </w:rPr>
            </w:pPr>
          </w:p>
        </w:tc>
        <w:tc>
          <w:tcPr>
            <w:tcW w:w="2533" w:type="dxa"/>
            <w:vAlign w:val="center"/>
          </w:tcPr>
          <w:p w:rsidR="00B017EC" w:rsidRPr="00B017EC" w:rsidRDefault="00B017EC" w:rsidP="00B017EC">
            <w:pPr>
              <w:rPr>
                <w:rFonts w:asciiTheme="minorHAnsi" w:hAnsiTheme="minorHAnsi" w:cs="Arial"/>
                <w:b/>
              </w:rPr>
            </w:pPr>
            <w:r w:rsidRPr="00B017EC">
              <w:rPr>
                <w:rFonts w:asciiTheme="minorHAnsi" w:hAnsiTheme="minorHAnsi" w:cs="Arial"/>
                <w:b/>
              </w:rPr>
              <w:t>DÍA / HORA LLEGADA:</w:t>
            </w:r>
          </w:p>
        </w:tc>
        <w:tc>
          <w:tcPr>
            <w:tcW w:w="2942" w:type="dxa"/>
            <w:vAlign w:val="center"/>
          </w:tcPr>
          <w:p w:rsidR="00B017EC" w:rsidRPr="00B017EC" w:rsidRDefault="00B017EC" w:rsidP="00B017EC">
            <w:pPr>
              <w:rPr>
                <w:rFonts w:asciiTheme="minorHAnsi" w:hAnsiTheme="minorHAnsi" w:cs="Arial"/>
              </w:rPr>
            </w:pPr>
          </w:p>
        </w:tc>
      </w:tr>
      <w:tr w:rsidR="00845F96" w:rsidTr="00845F96">
        <w:trPr>
          <w:trHeight w:hRule="exact" w:val="567"/>
        </w:trPr>
        <w:tc>
          <w:tcPr>
            <w:tcW w:w="2802" w:type="dxa"/>
            <w:gridSpan w:val="3"/>
            <w:vAlign w:val="center"/>
          </w:tcPr>
          <w:p w:rsidR="00B017EC" w:rsidRPr="00B017EC" w:rsidRDefault="00B017EC" w:rsidP="00B017EC">
            <w:pPr>
              <w:rPr>
                <w:rFonts w:asciiTheme="minorHAnsi" w:hAnsiTheme="minorHAnsi" w:cs="Arial"/>
                <w:b/>
              </w:rPr>
            </w:pPr>
            <w:r w:rsidRPr="00B017EC">
              <w:rPr>
                <w:rFonts w:asciiTheme="minorHAnsi" w:hAnsiTheme="minorHAnsi" w:cs="Arial"/>
                <w:b/>
              </w:rPr>
              <w:t>PUNTO DE SALIDA:</w:t>
            </w:r>
          </w:p>
        </w:tc>
        <w:tc>
          <w:tcPr>
            <w:tcW w:w="2711" w:type="dxa"/>
            <w:gridSpan w:val="2"/>
            <w:vAlign w:val="center"/>
          </w:tcPr>
          <w:p w:rsidR="00B017EC" w:rsidRDefault="00B017EC" w:rsidP="00B017EC">
            <w:pPr>
              <w:rPr>
                <w:rFonts w:asciiTheme="minorHAnsi" w:hAnsiTheme="minorHAnsi" w:cs="Arial"/>
              </w:rPr>
            </w:pPr>
          </w:p>
        </w:tc>
        <w:tc>
          <w:tcPr>
            <w:tcW w:w="2533" w:type="dxa"/>
            <w:vAlign w:val="center"/>
          </w:tcPr>
          <w:p w:rsidR="00B017EC" w:rsidRPr="00B017EC" w:rsidRDefault="00B017EC" w:rsidP="00B017EC">
            <w:pPr>
              <w:rPr>
                <w:rFonts w:asciiTheme="minorHAnsi" w:hAnsiTheme="minorHAnsi" w:cs="Arial"/>
                <w:b/>
              </w:rPr>
            </w:pPr>
            <w:r w:rsidRPr="00B017EC">
              <w:rPr>
                <w:rFonts w:asciiTheme="minorHAnsi" w:hAnsiTheme="minorHAnsi" w:cs="Arial"/>
                <w:b/>
              </w:rPr>
              <w:t>HOTEL PERNOTACIÓN:</w:t>
            </w:r>
          </w:p>
        </w:tc>
        <w:tc>
          <w:tcPr>
            <w:tcW w:w="2942" w:type="dxa"/>
            <w:vAlign w:val="center"/>
          </w:tcPr>
          <w:p w:rsidR="00B017EC" w:rsidRDefault="00B017EC" w:rsidP="00B017EC">
            <w:pPr>
              <w:rPr>
                <w:rFonts w:asciiTheme="minorHAnsi" w:hAnsiTheme="minorHAnsi" w:cs="Arial"/>
              </w:rPr>
            </w:pPr>
          </w:p>
        </w:tc>
      </w:tr>
      <w:tr w:rsidR="00B017EC" w:rsidTr="00845F96">
        <w:trPr>
          <w:trHeight w:hRule="exact" w:val="567"/>
        </w:trPr>
        <w:tc>
          <w:tcPr>
            <w:tcW w:w="2802" w:type="dxa"/>
            <w:gridSpan w:val="3"/>
            <w:vAlign w:val="center"/>
          </w:tcPr>
          <w:p w:rsidR="00B017EC" w:rsidRPr="00B017EC" w:rsidRDefault="00B017EC" w:rsidP="00B017EC">
            <w:pPr>
              <w:rPr>
                <w:rFonts w:asciiTheme="minorHAnsi" w:hAnsiTheme="minorHAnsi" w:cs="Arial"/>
                <w:b/>
              </w:rPr>
            </w:pPr>
            <w:r w:rsidRPr="00B017EC">
              <w:rPr>
                <w:rFonts w:asciiTheme="minorHAnsi" w:hAnsiTheme="minorHAnsi" w:cs="Arial"/>
                <w:b/>
              </w:rPr>
              <w:t>DÍA / HORA REGRESO:</w:t>
            </w:r>
          </w:p>
        </w:tc>
        <w:tc>
          <w:tcPr>
            <w:tcW w:w="2711" w:type="dxa"/>
            <w:gridSpan w:val="2"/>
            <w:vAlign w:val="center"/>
          </w:tcPr>
          <w:p w:rsidR="00B017EC" w:rsidRDefault="00B017EC" w:rsidP="00B017EC">
            <w:pPr>
              <w:rPr>
                <w:rFonts w:asciiTheme="minorHAnsi" w:hAnsiTheme="minorHAnsi" w:cs="Arial"/>
              </w:rPr>
            </w:pPr>
          </w:p>
        </w:tc>
        <w:tc>
          <w:tcPr>
            <w:tcW w:w="2533" w:type="dxa"/>
            <w:vAlign w:val="center"/>
          </w:tcPr>
          <w:p w:rsidR="00B017EC" w:rsidRPr="00B017EC" w:rsidRDefault="00B017EC" w:rsidP="00B017EC">
            <w:pPr>
              <w:rPr>
                <w:rFonts w:asciiTheme="minorHAnsi" w:hAnsiTheme="minorHAnsi" w:cs="Arial"/>
                <w:b/>
              </w:rPr>
            </w:pPr>
            <w:r w:rsidRPr="00B017EC">
              <w:rPr>
                <w:rFonts w:asciiTheme="minorHAnsi" w:hAnsiTheme="minorHAnsi" w:cs="Arial"/>
                <w:b/>
              </w:rPr>
              <w:t>DÍA / HORA LLEGADA:</w:t>
            </w:r>
          </w:p>
        </w:tc>
        <w:tc>
          <w:tcPr>
            <w:tcW w:w="2942" w:type="dxa"/>
            <w:vAlign w:val="center"/>
          </w:tcPr>
          <w:p w:rsidR="00B017EC" w:rsidRDefault="00B017EC" w:rsidP="00B017EC">
            <w:pPr>
              <w:rPr>
                <w:rFonts w:asciiTheme="minorHAnsi" w:hAnsiTheme="minorHAnsi" w:cs="Arial"/>
              </w:rPr>
            </w:pPr>
          </w:p>
        </w:tc>
      </w:tr>
    </w:tbl>
    <w:p w:rsidR="00473A39" w:rsidRPr="00845F96" w:rsidRDefault="00473A39" w:rsidP="00845F96">
      <w:pPr>
        <w:jc w:val="both"/>
        <w:rPr>
          <w:rFonts w:asciiTheme="minorHAnsi" w:hAnsiTheme="minorHAnsi" w:cs="Arial"/>
          <w:sz w:val="10"/>
          <w:szCs w:val="10"/>
        </w:rPr>
      </w:pPr>
    </w:p>
    <w:p w:rsidR="001D0840" w:rsidRDefault="00845F96" w:rsidP="00845F9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La entrega de la acreditación para el estacionamiento junto a la </w:t>
      </w:r>
      <w:proofErr w:type="spellStart"/>
      <w:r>
        <w:rPr>
          <w:rFonts w:asciiTheme="minorHAnsi" w:hAnsiTheme="minorHAnsi" w:cs="Arial"/>
        </w:rPr>
        <w:t>fanzone</w:t>
      </w:r>
      <w:proofErr w:type="spellEnd"/>
      <w:r>
        <w:rPr>
          <w:rFonts w:asciiTheme="minorHAnsi" w:hAnsiTheme="minorHAnsi" w:cs="Arial"/>
        </w:rPr>
        <w:t>, dependerá de la aprobación por parte de la Dirección de Seguridad del Club, así como de las autoridades competentes, una vez recibida y revisada la información facilitada.</w:t>
      </w:r>
    </w:p>
    <w:p w:rsidR="00845F96" w:rsidRPr="00845F96" w:rsidRDefault="00845F96" w:rsidP="00845F96">
      <w:pPr>
        <w:jc w:val="both"/>
        <w:rPr>
          <w:rFonts w:asciiTheme="minorHAnsi" w:hAnsiTheme="minorHAnsi" w:cs="Arial"/>
          <w:sz w:val="10"/>
          <w:szCs w:val="10"/>
        </w:rPr>
      </w:pPr>
    </w:p>
    <w:p w:rsidR="00845F96" w:rsidRPr="00845F96" w:rsidRDefault="00845F96" w:rsidP="00845F96">
      <w:pPr>
        <w:jc w:val="both"/>
        <w:rPr>
          <w:rFonts w:asciiTheme="minorHAnsi" w:hAnsiTheme="minorHAnsi" w:cstheme="minorHAnsi"/>
        </w:rPr>
      </w:pPr>
      <w:r w:rsidRPr="00845F96">
        <w:rPr>
          <w:rFonts w:asciiTheme="minorHAnsi" w:hAnsiTheme="minorHAnsi" w:cstheme="minorHAnsi"/>
        </w:rPr>
        <w:t xml:space="preserve">Este formulario deberá ser enviado por correo electrónico a </w:t>
      </w:r>
      <w:hyperlink r:id="rId8" w:history="1">
        <w:r w:rsidRPr="00845F96">
          <w:rPr>
            <w:rFonts w:asciiTheme="minorHAnsi" w:hAnsiTheme="minorHAnsi" w:cstheme="minorHAnsi"/>
            <w:b/>
          </w:rPr>
          <w:t>seguridad@sevillafc.es</w:t>
        </w:r>
      </w:hyperlink>
      <w:r w:rsidRPr="00845F96">
        <w:rPr>
          <w:rFonts w:asciiTheme="minorHAnsi" w:hAnsiTheme="minorHAnsi" w:cstheme="minorHAnsi"/>
        </w:rPr>
        <w:t xml:space="preserve"> con copia a </w:t>
      </w:r>
      <w:hyperlink r:id="rId9" w:history="1">
        <w:r w:rsidRPr="00845F96">
          <w:rPr>
            <w:rFonts w:asciiTheme="minorHAnsi" w:hAnsiTheme="minorHAnsi" w:cstheme="minorHAnsi"/>
            <w:b/>
          </w:rPr>
          <w:t>slo@sevillafc.es</w:t>
        </w:r>
      </w:hyperlink>
      <w:r w:rsidRPr="00845F96">
        <w:rPr>
          <w:rFonts w:asciiTheme="minorHAnsi" w:hAnsiTheme="minorHAnsi" w:cstheme="minorHAnsi"/>
        </w:rPr>
        <w:t>, antes de las 23:59 h. del miércoles 18 de abril de 2018.</w:t>
      </w:r>
    </w:p>
    <w:p w:rsidR="00845F96" w:rsidRPr="00845F96" w:rsidRDefault="00845F96" w:rsidP="00845F96">
      <w:pPr>
        <w:jc w:val="both"/>
        <w:rPr>
          <w:rFonts w:asciiTheme="minorHAnsi" w:hAnsiTheme="minorHAnsi" w:cs="Arial"/>
          <w:sz w:val="10"/>
          <w:szCs w:val="10"/>
        </w:rPr>
      </w:pPr>
    </w:p>
    <w:p w:rsidR="001D0840" w:rsidRDefault="00845F96" w:rsidP="005B37D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Las acreditaciones se recogerán en la Oficina de Atención al Sevillista</w:t>
      </w:r>
      <w:r w:rsidR="005B37DE">
        <w:rPr>
          <w:rFonts w:asciiTheme="minorHAnsi" w:hAnsiTheme="minorHAnsi" w:cs="Arial"/>
        </w:rPr>
        <w:t xml:space="preserve"> durante el jueves 19 y el viernes 20, en horario de 10 a 20 h. presentando copia impresa del formulario enviado previamente.</w:t>
      </w:r>
      <w:r w:rsidR="001D0840">
        <w:rPr>
          <w:rFonts w:asciiTheme="minorHAnsi" w:hAnsiTheme="minorHAnsi" w:cs="Arial"/>
        </w:rPr>
        <w:br w:type="page"/>
      </w:r>
    </w:p>
    <w:p w:rsidR="00CA6D6B" w:rsidRPr="00CA6D6B" w:rsidRDefault="003E144F" w:rsidP="00CA6D6B">
      <w:pPr>
        <w:jc w:val="both"/>
        <w:rPr>
          <w:rFonts w:asciiTheme="minorHAnsi" w:hAnsiTheme="minorHAnsi" w:cs="Arial"/>
          <w:b/>
          <w:sz w:val="40"/>
          <w:szCs w:val="40"/>
        </w:rPr>
      </w:pPr>
      <w:r w:rsidRPr="00CA6D6B">
        <w:rPr>
          <w:rFonts w:asciiTheme="minorHAnsi" w:hAnsiTheme="minorHAnsi" w:cs="Arial"/>
          <w:b/>
          <w:sz w:val="40"/>
          <w:szCs w:val="40"/>
        </w:rPr>
        <w:lastRenderedPageBreak/>
        <w:t>Recomendaciones Buses</w:t>
      </w:r>
      <w:r w:rsidR="00CA6D6B" w:rsidRPr="00CA6D6B">
        <w:rPr>
          <w:rFonts w:asciiTheme="minorHAnsi" w:hAnsiTheme="minorHAnsi" w:cs="Arial"/>
          <w:b/>
          <w:sz w:val="40"/>
          <w:szCs w:val="40"/>
        </w:rPr>
        <w:t xml:space="preserve"> - Itinerario recomendado</w:t>
      </w:r>
    </w:p>
    <w:p w:rsidR="0073641C" w:rsidRPr="00CA6D6B" w:rsidRDefault="0073641C" w:rsidP="003E144F">
      <w:pPr>
        <w:jc w:val="both"/>
        <w:rPr>
          <w:rFonts w:asciiTheme="minorHAnsi" w:hAnsiTheme="minorHAnsi" w:cs="Arial"/>
          <w:b/>
          <w:sz w:val="10"/>
          <w:szCs w:val="10"/>
        </w:rPr>
      </w:pPr>
    </w:p>
    <w:p w:rsidR="003E144F" w:rsidRPr="00CA6D6B" w:rsidRDefault="003E144F" w:rsidP="003E144F">
      <w:pPr>
        <w:jc w:val="both"/>
        <w:rPr>
          <w:rFonts w:asciiTheme="minorHAnsi" w:hAnsiTheme="minorHAnsi" w:cs="Arial"/>
          <w:sz w:val="28"/>
          <w:szCs w:val="28"/>
        </w:rPr>
      </w:pPr>
      <w:r w:rsidRPr="00CA6D6B">
        <w:rPr>
          <w:rFonts w:asciiTheme="minorHAnsi" w:hAnsiTheme="minorHAnsi" w:cs="Arial"/>
          <w:sz w:val="28"/>
          <w:szCs w:val="28"/>
        </w:rPr>
        <w:t>Información de interés para aquellos aficionados que se desplacen en autobús a Madrid</w:t>
      </w:r>
      <w:r w:rsidR="00CA6D6B" w:rsidRPr="00CA6D6B">
        <w:rPr>
          <w:rFonts w:asciiTheme="minorHAnsi" w:hAnsiTheme="minorHAnsi" w:cs="Arial"/>
          <w:sz w:val="28"/>
          <w:szCs w:val="28"/>
        </w:rPr>
        <w:t>, tanto en viajes organizados de ida y vuelta, sean o no en el día, y aquellos que funcionen como servicios lanzadera desde la Estación de Atocha al Estadio o viceversa.</w:t>
      </w:r>
    </w:p>
    <w:p w:rsidR="003E144F" w:rsidRPr="00CA6D6B" w:rsidRDefault="003E144F" w:rsidP="003E144F">
      <w:pPr>
        <w:jc w:val="both"/>
        <w:rPr>
          <w:rFonts w:asciiTheme="minorHAnsi" w:hAnsiTheme="minorHAnsi" w:cs="Arial"/>
          <w:sz w:val="10"/>
          <w:szCs w:val="10"/>
        </w:rPr>
      </w:pPr>
    </w:p>
    <w:p w:rsidR="00CA6D6B" w:rsidRPr="00CA6D6B" w:rsidRDefault="00CA6D6B" w:rsidP="003E144F">
      <w:pPr>
        <w:jc w:val="both"/>
        <w:rPr>
          <w:rFonts w:asciiTheme="minorHAnsi" w:hAnsiTheme="minorHAnsi" w:cs="Arial"/>
          <w:sz w:val="32"/>
          <w:szCs w:val="32"/>
        </w:rPr>
      </w:pPr>
      <w:r w:rsidRPr="00CA6D6B">
        <w:rPr>
          <w:rFonts w:asciiTheme="minorHAnsi" w:hAnsiTheme="minorHAnsi" w:cs="Arial"/>
          <w:b/>
          <w:sz w:val="32"/>
          <w:szCs w:val="32"/>
        </w:rPr>
        <w:t>IDA:</w:t>
      </w:r>
      <w:r w:rsidRPr="00CA6D6B">
        <w:rPr>
          <w:rFonts w:asciiTheme="minorHAnsi" w:hAnsiTheme="minorHAnsi" w:cs="Arial"/>
          <w:sz w:val="32"/>
          <w:szCs w:val="32"/>
        </w:rPr>
        <w:t xml:space="preserve"> A4 – M-30 (dirección A2) – A2 – Salida 8 (Cl. Josefa Valcárcel) Cta. Canillejas Alcalá – Cl. Mequinenza – Glorieta Carlos Llamas – Avenida Luis Aragonés – Giro a Estadio – Cambio de sentido – Avenida Luis Aragonés, quedando estacionados en: Av. Luis Aragonés, entre calle San Hilario y el estadio.</w:t>
      </w:r>
    </w:p>
    <w:p w:rsidR="007F33DB" w:rsidRPr="00CA6D6B" w:rsidRDefault="007F33DB" w:rsidP="003E144F">
      <w:pPr>
        <w:jc w:val="both"/>
        <w:rPr>
          <w:rFonts w:asciiTheme="minorHAnsi" w:hAnsiTheme="minorHAnsi" w:cs="Arial"/>
          <w:sz w:val="10"/>
          <w:szCs w:val="10"/>
        </w:rPr>
      </w:pPr>
    </w:p>
    <w:p w:rsidR="00CA6D6B" w:rsidRPr="00CA6D6B" w:rsidRDefault="00CA6D6B" w:rsidP="00CA6D6B">
      <w:pPr>
        <w:jc w:val="both"/>
        <w:rPr>
          <w:rFonts w:asciiTheme="minorHAnsi" w:hAnsiTheme="minorHAnsi" w:cs="Arial"/>
          <w:sz w:val="28"/>
          <w:szCs w:val="28"/>
        </w:rPr>
      </w:pPr>
      <w:r w:rsidRPr="00CA6D6B">
        <w:rPr>
          <w:rFonts w:asciiTheme="minorHAnsi" w:hAnsiTheme="minorHAnsi" w:cs="Arial"/>
          <w:sz w:val="28"/>
          <w:szCs w:val="28"/>
        </w:rPr>
        <w:t>A la finalización del encuentro, deberán tomar los buses en el parking habilitado en Avenida Luis Aragonés y calles aledañas.</w:t>
      </w:r>
    </w:p>
    <w:p w:rsidR="00CA6D6B" w:rsidRPr="00CA6D6B" w:rsidRDefault="00CA6D6B" w:rsidP="003E144F">
      <w:pPr>
        <w:jc w:val="both"/>
        <w:rPr>
          <w:rFonts w:asciiTheme="minorHAnsi" w:hAnsiTheme="minorHAnsi" w:cs="Arial"/>
          <w:sz w:val="10"/>
          <w:szCs w:val="10"/>
        </w:rPr>
      </w:pPr>
    </w:p>
    <w:p w:rsidR="00CA6D6B" w:rsidRPr="00CA6D6B" w:rsidRDefault="00CA6D6B" w:rsidP="003E144F">
      <w:pPr>
        <w:jc w:val="both"/>
        <w:rPr>
          <w:rFonts w:asciiTheme="minorHAnsi" w:hAnsiTheme="minorHAnsi" w:cs="Arial"/>
          <w:sz w:val="32"/>
          <w:szCs w:val="32"/>
        </w:rPr>
      </w:pPr>
      <w:r w:rsidRPr="00CA6D6B">
        <w:rPr>
          <w:rFonts w:asciiTheme="minorHAnsi" w:hAnsiTheme="minorHAnsi" w:cs="Arial"/>
          <w:b/>
          <w:sz w:val="32"/>
          <w:szCs w:val="32"/>
        </w:rPr>
        <w:t>REGRESO:</w:t>
      </w:r>
      <w:r w:rsidRPr="00CA6D6B">
        <w:rPr>
          <w:rFonts w:asciiTheme="minorHAnsi" w:hAnsiTheme="minorHAnsi" w:cs="Arial"/>
          <w:sz w:val="32"/>
          <w:szCs w:val="32"/>
        </w:rPr>
        <w:t xml:space="preserve"> Avenida Luis Aragonés – Cta. Carlos Llamas – Incorporación a vía de servicio – A2 – Incorporación a M-40 (dirección A4) – M-40 – A4</w:t>
      </w:r>
    </w:p>
    <w:p w:rsidR="00CA6D6B" w:rsidRPr="00CA6D6B" w:rsidRDefault="00CA6D6B" w:rsidP="003E144F">
      <w:pPr>
        <w:jc w:val="both"/>
        <w:rPr>
          <w:rFonts w:asciiTheme="minorHAnsi" w:hAnsiTheme="minorHAnsi" w:cs="Arial"/>
          <w:sz w:val="10"/>
          <w:szCs w:val="10"/>
        </w:rPr>
      </w:pPr>
    </w:p>
    <w:p w:rsidR="00CA6D6B" w:rsidRPr="00CA6D6B" w:rsidRDefault="00CA6D6B" w:rsidP="003E144F">
      <w:pPr>
        <w:jc w:val="both"/>
        <w:rPr>
          <w:rFonts w:asciiTheme="minorHAnsi" w:hAnsiTheme="minorHAnsi" w:cs="Arial"/>
          <w:sz w:val="28"/>
          <w:szCs w:val="28"/>
        </w:rPr>
      </w:pPr>
      <w:r w:rsidRPr="00CA6D6B">
        <w:rPr>
          <w:rFonts w:asciiTheme="minorHAnsi" w:hAnsiTheme="minorHAnsi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923925</wp:posOffset>
            </wp:positionV>
            <wp:extent cx="6840220" cy="4813935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O AFICION SEVILLA  F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1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D6B">
        <w:rPr>
          <w:rFonts w:asciiTheme="minorHAnsi" w:hAnsiTheme="minorHAnsi" w:cs="Arial"/>
          <w:sz w:val="28"/>
          <w:szCs w:val="28"/>
        </w:rPr>
        <w:t xml:space="preserve">En cualquier caso, </w:t>
      </w:r>
      <w:r w:rsidRPr="00CA6D6B">
        <w:rPr>
          <w:rFonts w:asciiTheme="minorHAnsi" w:hAnsiTheme="minorHAnsi" w:cs="Arial"/>
          <w:sz w:val="28"/>
          <w:szCs w:val="28"/>
          <w:u w:val="single"/>
        </w:rPr>
        <w:t>deberán seguir las recomendaciones de la Policía Municipal de Madrid</w:t>
      </w:r>
      <w:r w:rsidRPr="00CA6D6B">
        <w:rPr>
          <w:rFonts w:asciiTheme="minorHAnsi" w:hAnsiTheme="minorHAnsi" w:cs="Arial"/>
          <w:sz w:val="28"/>
          <w:szCs w:val="28"/>
        </w:rPr>
        <w:t>. La acreditación que se solicita permite el tránsito por las vías indicadas y el aparcamiento durante el día del partido en las zonas habilitadas para ello.</w:t>
      </w:r>
    </w:p>
    <w:sectPr w:rsidR="00CA6D6B" w:rsidRPr="00CA6D6B" w:rsidSect="00845F96">
      <w:headerReference w:type="default" r:id="rId11"/>
      <w:pgSz w:w="11906" w:h="16838"/>
      <w:pgMar w:top="1985" w:right="567" w:bottom="567" w:left="567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B4" w:rsidRDefault="00DF50B4">
      <w:r>
        <w:separator/>
      </w:r>
    </w:p>
  </w:endnote>
  <w:endnote w:type="continuationSeparator" w:id="0">
    <w:p w:rsidR="00DF50B4" w:rsidRDefault="00DF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rop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B4" w:rsidRDefault="00DF50B4">
      <w:r>
        <w:separator/>
      </w:r>
    </w:p>
  </w:footnote>
  <w:footnote w:type="continuationSeparator" w:id="0">
    <w:p w:rsidR="00DF50B4" w:rsidRDefault="00DF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8"/>
      <w:gridCol w:w="7740"/>
      <w:gridCol w:w="1685"/>
    </w:tblGrid>
    <w:tr w:rsidR="00DB7332" w:rsidRPr="00BD14D7" w:rsidTr="00401476">
      <w:trPr>
        <w:jc w:val="center"/>
      </w:trPr>
      <w:tc>
        <w:tcPr>
          <w:tcW w:w="1568" w:type="dxa"/>
          <w:vMerge w:val="restart"/>
          <w:vAlign w:val="center"/>
        </w:tcPr>
        <w:p w:rsidR="00DB7332" w:rsidRDefault="00DB7332" w:rsidP="002C0609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4100BF8" wp14:editId="16A7DD06">
                <wp:extent cx="698400" cy="720000"/>
                <wp:effectExtent l="0" t="0" r="6985" b="4445"/>
                <wp:docPr id="4" name="Imagen 4" descr="escud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4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:rsidR="00DB7332" w:rsidRPr="003E144F" w:rsidRDefault="003E144F">
          <w:pPr>
            <w:pStyle w:val="Encabezado"/>
            <w:jc w:val="center"/>
            <w:rPr>
              <w:rFonts w:asciiTheme="minorHAnsi" w:hAnsiTheme="minorHAnsi" w:cs="Europa,Bold"/>
              <w:b/>
              <w:bCs/>
              <w:sz w:val="22"/>
              <w:szCs w:val="22"/>
            </w:rPr>
          </w:pPr>
          <w:r w:rsidRPr="003E144F">
            <w:rPr>
              <w:rFonts w:asciiTheme="minorHAnsi" w:hAnsiTheme="minorHAnsi"/>
              <w:b/>
              <w:sz w:val="22"/>
              <w:szCs w:val="22"/>
            </w:rPr>
            <w:t>Final de la Copa de S.M. el Rey</w:t>
          </w:r>
        </w:p>
        <w:p w:rsidR="00DB7332" w:rsidRPr="003E144F" w:rsidRDefault="00520B93">
          <w:pPr>
            <w:pStyle w:val="Encabezado"/>
            <w:tabs>
              <w:tab w:val="left" w:pos="1575"/>
              <w:tab w:val="center" w:pos="3762"/>
            </w:tabs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Sábado</w:t>
          </w:r>
          <w:r w:rsidR="00DB7332" w:rsidRPr="003E144F">
            <w:rPr>
              <w:rFonts w:asciiTheme="minorHAnsi" w:hAnsiTheme="minorHAnsi"/>
              <w:b/>
              <w:sz w:val="22"/>
              <w:szCs w:val="22"/>
            </w:rPr>
            <w:t xml:space="preserve">, </w:t>
          </w:r>
          <w:r w:rsidR="003E144F" w:rsidRPr="003E144F">
            <w:rPr>
              <w:rFonts w:asciiTheme="minorHAnsi" w:hAnsiTheme="minorHAnsi"/>
              <w:b/>
              <w:sz w:val="22"/>
              <w:szCs w:val="22"/>
            </w:rPr>
            <w:t>2</w:t>
          </w:r>
          <w:r>
            <w:rPr>
              <w:rFonts w:asciiTheme="minorHAnsi" w:hAnsiTheme="minorHAnsi"/>
              <w:b/>
              <w:sz w:val="22"/>
              <w:szCs w:val="22"/>
            </w:rPr>
            <w:t>1</w:t>
          </w:r>
          <w:r w:rsidR="00DB7332" w:rsidRPr="003E144F">
            <w:rPr>
              <w:rFonts w:asciiTheme="minorHAnsi" w:hAnsiTheme="minorHAnsi"/>
              <w:b/>
              <w:sz w:val="22"/>
              <w:szCs w:val="22"/>
            </w:rPr>
            <w:t xml:space="preserve"> de </w:t>
          </w:r>
          <w:r>
            <w:rPr>
              <w:rFonts w:asciiTheme="minorHAnsi" w:hAnsiTheme="minorHAnsi"/>
              <w:b/>
              <w:sz w:val="22"/>
              <w:szCs w:val="22"/>
            </w:rPr>
            <w:t>Abril</w:t>
          </w:r>
          <w:r w:rsidR="003E144F" w:rsidRPr="003E144F">
            <w:rPr>
              <w:rFonts w:asciiTheme="minorHAnsi" w:hAnsiTheme="minorHAnsi"/>
              <w:b/>
              <w:sz w:val="22"/>
              <w:szCs w:val="22"/>
            </w:rPr>
            <w:t xml:space="preserve"> de 201</w:t>
          </w:r>
          <w:r>
            <w:rPr>
              <w:rFonts w:asciiTheme="minorHAnsi" w:hAnsiTheme="minorHAnsi"/>
              <w:b/>
              <w:sz w:val="22"/>
              <w:szCs w:val="22"/>
            </w:rPr>
            <w:t>8</w:t>
          </w:r>
        </w:p>
        <w:p w:rsidR="00DB7332" w:rsidRPr="003E144F" w:rsidRDefault="00DB7332">
          <w:pPr>
            <w:pStyle w:val="Encabezado"/>
            <w:jc w:val="center"/>
            <w:rPr>
              <w:rFonts w:asciiTheme="minorHAnsi" w:hAnsiTheme="minorHAnsi"/>
              <w:b/>
            </w:rPr>
          </w:pPr>
          <w:r w:rsidRPr="003E144F">
            <w:rPr>
              <w:rFonts w:asciiTheme="minorHAnsi" w:hAnsiTheme="minorHAnsi"/>
              <w:b/>
              <w:sz w:val="22"/>
              <w:szCs w:val="22"/>
            </w:rPr>
            <w:t xml:space="preserve">Estadio </w:t>
          </w:r>
          <w:r w:rsidR="003E144F" w:rsidRPr="003E144F">
            <w:rPr>
              <w:rFonts w:asciiTheme="minorHAnsi" w:hAnsiTheme="minorHAnsi"/>
              <w:b/>
              <w:sz w:val="22"/>
              <w:szCs w:val="22"/>
            </w:rPr>
            <w:t>“</w:t>
          </w:r>
          <w:r w:rsidR="00520B93">
            <w:rPr>
              <w:rFonts w:asciiTheme="minorHAnsi" w:hAnsiTheme="minorHAnsi"/>
              <w:b/>
              <w:sz w:val="22"/>
              <w:szCs w:val="22"/>
            </w:rPr>
            <w:t>Wanda Metropolitano</w:t>
          </w:r>
          <w:r w:rsidR="003E144F" w:rsidRPr="003E144F">
            <w:rPr>
              <w:rFonts w:asciiTheme="minorHAnsi" w:hAnsiTheme="minorHAnsi"/>
              <w:b/>
              <w:sz w:val="22"/>
              <w:szCs w:val="22"/>
            </w:rPr>
            <w:t>” (Madrid)</w:t>
          </w:r>
        </w:p>
      </w:tc>
      <w:tc>
        <w:tcPr>
          <w:tcW w:w="1685" w:type="dxa"/>
          <w:vMerge w:val="restart"/>
          <w:vAlign w:val="center"/>
        </w:tcPr>
        <w:p w:rsidR="00DB7332" w:rsidRPr="00665BE4" w:rsidRDefault="003E144F" w:rsidP="002C0609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0D6DDEF" wp14:editId="0E0D00DB">
                <wp:extent cx="652510" cy="704850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p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51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B7332" w:rsidRPr="00D70230" w:rsidTr="00401476">
      <w:trPr>
        <w:jc w:val="center"/>
      </w:trPr>
      <w:tc>
        <w:tcPr>
          <w:tcW w:w="1568" w:type="dxa"/>
          <w:vMerge/>
        </w:tcPr>
        <w:p w:rsidR="00DB7332" w:rsidRPr="00665BE4" w:rsidRDefault="00DB7332" w:rsidP="002C0609">
          <w:pPr>
            <w:pStyle w:val="Encabezado"/>
          </w:pPr>
        </w:p>
      </w:tc>
      <w:tc>
        <w:tcPr>
          <w:tcW w:w="7740" w:type="dxa"/>
          <w:vAlign w:val="center"/>
        </w:tcPr>
        <w:p w:rsidR="00DB7332" w:rsidRPr="003E144F" w:rsidRDefault="00DB7332" w:rsidP="003E144F">
          <w:pPr>
            <w:pStyle w:val="Encabezado"/>
            <w:jc w:val="center"/>
            <w:rPr>
              <w:rFonts w:asciiTheme="minorHAnsi" w:hAnsiTheme="minorHAnsi"/>
              <w:b/>
              <w:sz w:val="32"/>
              <w:szCs w:val="32"/>
            </w:rPr>
          </w:pPr>
          <w:r w:rsidRPr="003E144F">
            <w:rPr>
              <w:rFonts w:asciiTheme="minorHAnsi" w:hAnsiTheme="minorHAnsi"/>
              <w:b/>
              <w:sz w:val="32"/>
              <w:szCs w:val="32"/>
            </w:rPr>
            <w:t>SEVILLA FC</w:t>
          </w:r>
          <w:r w:rsidR="00520B93">
            <w:rPr>
              <w:rFonts w:asciiTheme="minorHAnsi" w:hAnsiTheme="minorHAnsi"/>
              <w:b/>
              <w:sz w:val="32"/>
              <w:szCs w:val="32"/>
            </w:rPr>
            <w:t xml:space="preserve"> - </w:t>
          </w:r>
          <w:r w:rsidR="00520B93" w:rsidRPr="003E144F">
            <w:rPr>
              <w:rFonts w:asciiTheme="minorHAnsi" w:hAnsiTheme="minorHAnsi"/>
              <w:b/>
              <w:sz w:val="32"/>
              <w:szCs w:val="32"/>
            </w:rPr>
            <w:t>FC BARCELONA</w:t>
          </w:r>
        </w:p>
      </w:tc>
      <w:tc>
        <w:tcPr>
          <w:tcW w:w="1685" w:type="dxa"/>
          <w:vMerge/>
        </w:tcPr>
        <w:p w:rsidR="00DB7332" w:rsidRPr="00D70230" w:rsidRDefault="00DB7332" w:rsidP="002C0609">
          <w:pPr>
            <w:pStyle w:val="Encabezado"/>
          </w:pPr>
        </w:p>
      </w:tc>
    </w:tr>
  </w:tbl>
  <w:p w:rsidR="00FB2416" w:rsidRPr="003E144F" w:rsidRDefault="00FB2416" w:rsidP="000019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17B2"/>
    <w:multiLevelType w:val="hybridMultilevel"/>
    <w:tmpl w:val="7ECCCF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3B110E"/>
    <w:multiLevelType w:val="hybridMultilevel"/>
    <w:tmpl w:val="49FE2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60F74"/>
    <w:multiLevelType w:val="hybridMultilevel"/>
    <w:tmpl w:val="8242B7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5D"/>
    <w:rsid w:val="00001929"/>
    <w:rsid w:val="000268B3"/>
    <w:rsid w:val="000757EE"/>
    <w:rsid w:val="000B295B"/>
    <w:rsid w:val="000C0378"/>
    <w:rsid w:val="00140DE3"/>
    <w:rsid w:val="0014440B"/>
    <w:rsid w:val="001D0840"/>
    <w:rsid w:val="001D2467"/>
    <w:rsid w:val="001D5747"/>
    <w:rsid w:val="002227AB"/>
    <w:rsid w:val="0029382B"/>
    <w:rsid w:val="002971D1"/>
    <w:rsid w:val="002A6B3A"/>
    <w:rsid w:val="00302236"/>
    <w:rsid w:val="00334BA9"/>
    <w:rsid w:val="003444AE"/>
    <w:rsid w:val="00350F2E"/>
    <w:rsid w:val="003D1D4B"/>
    <w:rsid w:val="003E144F"/>
    <w:rsid w:val="003E695D"/>
    <w:rsid w:val="003F03E3"/>
    <w:rsid w:val="003F52C3"/>
    <w:rsid w:val="00401476"/>
    <w:rsid w:val="00406EA3"/>
    <w:rsid w:val="00416B4F"/>
    <w:rsid w:val="00456EF8"/>
    <w:rsid w:val="00473A39"/>
    <w:rsid w:val="00492A76"/>
    <w:rsid w:val="004B6DC5"/>
    <w:rsid w:val="004D67BE"/>
    <w:rsid w:val="004E38A8"/>
    <w:rsid w:val="00514F30"/>
    <w:rsid w:val="00520B93"/>
    <w:rsid w:val="0058169F"/>
    <w:rsid w:val="00596A29"/>
    <w:rsid w:val="005B37DE"/>
    <w:rsid w:val="005D7DDC"/>
    <w:rsid w:val="005F2C82"/>
    <w:rsid w:val="00636C97"/>
    <w:rsid w:val="006B0C9C"/>
    <w:rsid w:val="006B7AD8"/>
    <w:rsid w:val="00712614"/>
    <w:rsid w:val="00723125"/>
    <w:rsid w:val="0073641C"/>
    <w:rsid w:val="00741605"/>
    <w:rsid w:val="0077383A"/>
    <w:rsid w:val="00785B66"/>
    <w:rsid w:val="007D5A43"/>
    <w:rsid w:val="007D7E6A"/>
    <w:rsid w:val="007F33DB"/>
    <w:rsid w:val="00845F96"/>
    <w:rsid w:val="0085511C"/>
    <w:rsid w:val="00896BCC"/>
    <w:rsid w:val="008B4B3D"/>
    <w:rsid w:val="008B7F3F"/>
    <w:rsid w:val="00952B06"/>
    <w:rsid w:val="00974233"/>
    <w:rsid w:val="009B4EC3"/>
    <w:rsid w:val="00B017EC"/>
    <w:rsid w:val="00BC3A8B"/>
    <w:rsid w:val="00BD7B50"/>
    <w:rsid w:val="00BE6752"/>
    <w:rsid w:val="00C32598"/>
    <w:rsid w:val="00C36D90"/>
    <w:rsid w:val="00C37DBE"/>
    <w:rsid w:val="00CA6D6B"/>
    <w:rsid w:val="00D05D9B"/>
    <w:rsid w:val="00D24DAD"/>
    <w:rsid w:val="00D5145D"/>
    <w:rsid w:val="00DB7332"/>
    <w:rsid w:val="00DD33E1"/>
    <w:rsid w:val="00DF50B4"/>
    <w:rsid w:val="00E37B99"/>
    <w:rsid w:val="00EA0AE6"/>
    <w:rsid w:val="00F14CE3"/>
    <w:rsid w:val="00F37EF4"/>
    <w:rsid w:val="00F901E5"/>
    <w:rsid w:val="00F94CB2"/>
    <w:rsid w:val="00FB0341"/>
    <w:rsid w:val="00FB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5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5145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145D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qFormat/>
    <w:rsid w:val="0073641C"/>
    <w:pPr>
      <w:ind w:left="708"/>
    </w:pPr>
  </w:style>
  <w:style w:type="character" w:customStyle="1" w:styleId="EncabezadoCar">
    <w:name w:val="Encabezado Car"/>
    <w:link w:val="Encabezado"/>
    <w:rsid w:val="009B4EC3"/>
    <w:rPr>
      <w:sz w:val="24"/>
      <w:szCs w:val="24"/>
    </w:rPr>
  </w:style>
  <w:style w:type="paragraph" w:styleId="Textodeglobo">
    <w:name w:val="Balloon Text"/>
    <w:basedOn w:val="Normal"/>
    <w:link w:val="TextodegloboCar"/>
    <w:rsid w:val="002A6B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6B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845F9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5F9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5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5145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145D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qFormat/>
    <w:rsid w:val="0073641C"/>
    <w:pPr>
      <w:ind w:left="708"/>
    </w:pPr>
  </w:style>
  <w:style w:type="character" w:customStyle="1" w:styleId="EncabezadoCar">
    <w:name w:val="Encabezado Car"/>
    <w:link w:val="Encabezado"/>
    <w:rsid w:val="009B4EC3"/>
    <w:rPr>
      <w:sz w:val="24"/>
      <w:szCs w:val="24"/>
    </w:rPr>
  </w:style>
  <w:style w:type="paragraph" w:styleId="Textodeglobo">
    <w:name w:val="Balloon Text"/>
    <w:basedOn w:val="Normal"/>
    <w:link w:val="TextodegloboCar"/>
    <w:rsid w:val="002A6B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6B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845F9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5F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uridad@sevillafc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slo@sevillafc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ACCESO FOTÓGRAFOS / PHOTOGRAPHERS ACCESS</vt:lpstr>
    </vt:vector>
  </TitlesOfParts>
  <Company>Notebook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ACCESO FOTÓGRAFOS / PHOTOGRAPHERS ACCESS</dc:title>
  <dc:creator>Manuel Rodriguez Salado</dc:creator>
  <cp:lastModifiedBy>Juan Baeza</cp:lastModifiedBy>
  <cp:revision>2</cp:revision>
  <cp:lastPrinted>2014-04-09T12:55:00Z</cp:lastPrinted>
  <dcterms:created xsi:type="dcterms:W3CDTF">2018-04-14T16:30:00Z</dcterms:created>
  <dcterms:modified xsi:type="dcterms:W3CDTF">2018-04-14T16:30:00Z</dcterms:modified>
</cp:coreProperties>
</file>